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5EE0" w14:textId="6ED860BE" w:rsidR="000D36A6" w:rsidRPr="00EC7601" w:rsidRDefault="000D36A6" w:rsidP="000D36A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2024</w:t>
      </w:r>
      <w:r w:rsidRPr="00EC7601">
        <w:rPr>
          <w:rFonts w:ascii="Times New Roman" w:hAnsi="Times New Roman"/>
          <w:b/>
          <w:bCs/>
          <w:sz w:val="28"/>
          <w:szCs w:val="28"/>
          <w:u w:val="single"/>
        </w:rPr>
        <w:t xml:space="preserve"> FIFEC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Golf Tournament </w:t>
      </w:r>
      <w:r w:rsidRPr="00EC7601">
        <w:rPr>
          <w:rFonts w:ascii="Times New Roman" w:hAnsi="Times New Roman"/>
          <w:b/>
          <w:bCs/>
          <w:sz w:val="28"/>
          <w:szCs w:val="28"/>
          <w:u w:val="single"/>
        </w:rPr>
        <w:t>Sponsorship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D25">
        <w:rPr>
          <w:rFonts w:ascii="Times New Roman" w:hAnsi="Times New Roman"/>
          <w:b/>
          <w:bCs/>
          <w:sz w:val="28"/>
          <w:szCs w:val="28"/>
          <w:u w:val="single"/>
        </w:rPr>
        <w:t>Benefits</w:t>
      </w:r>
    </w:p>
    <w:tbl>
      <w:tblPr>
        <w:tblStyle w:val="GridTable5Dark-Accent6"/>
        <w:tblW w:w="158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230"/>
        <w:gridCol w:w="810"/>
        <w:gridCol w:w="900"/>
        <w:gridCol w:w="900"/>
        <w:gridCol w:w="900"/>
        <w:gridCol w:w="1080"/>
        <w:gridCol w:w="1080"/>
        <w:gridCol w:w="990"/>
        <w:gridCol w:w="1080"/>
        <w:gridCol w:w="900"/>
        <w:gridCol w:w="1080"/>
        <w:gridCol w:w="810"/>
        <w:gridCol w:w="1080"/>
      </w:tblGrid>
      <w:tr w:rsidR="00DF1750" w:rsidRPr="000D36A6" w14:paraId="62794BFD" w14:textId="18961833" w:rsidTr="00DF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7B97A9CA" w14:textId="71E89253" w:rsidR="00466F3E" w:rsidRPr="000D36A6" w:rsidRDefault="00466F3E" w:rsidP="000D36A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Benefits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14:paraId="04599250" w14:textId="50F74222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Ace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14:paraId="7B4EB823" w14:textId="1B2B9041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Eagle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14:paraId="15FB15F2" w14:textId="7149D82A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Raffle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14:paraId="5C85A8DF" w14:textId="38F6B932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Birdie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14:paraId="0EAC698D" w14:textId="1EF9C7E3" w:rsidR="00466F3E" w:rsidRPr="000D36A6" w:rsidRDefault="00DF1750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</w:rPr>
              <w:t>Hole-In-One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14:paraId="075A0757" w14:textId="5827DAE1" w:rsidR="00466F3E" w:rsidRPr="000D36A6" w:rsidRDefault="00DF1750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</w:rPr>
              <w:t>Longest Drive</w:t>
            </w:r>
          </w:p>
        </w:tc>
        <w:tc>
          <w:tcPr>
            <w:tcW w:w="990" w:type="dxa"/>
            <w:shd w:val="clear" w:color="auto" w:fill="A8D08D" w:themeFill="accent6" w:themeFillTint="99"/>
            <w:vAlign w:val="center"/>
          </w:tcPr>
          <w:p w14:paraId="23D8422A" w14:textId="21DA47F8" w:rsidR="00466F3E" w:rsidRPr="000D36A6" w:rsidRDefault="00DF1750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</w:rPr>
              <w:t>Closest to Pin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14:paraId="3A6F0985" w14:textId="7C35494C" w:rsidR="00466F3E" w:rsidRPr="000D36A6" w:rsidRDefault="00DF1750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Beverage Cart</w:t>
            </w:r>
          </w:p>
        </w:tc>
        <w:tc>
          <w:tcPr>
            <w:tcW w:w="900" w:type="dxa"/>
            <w:shd w:val="clear" w:color="auto" w:fill="A8D08D" w:themeFill="accent6" w:themeFillTint="99"/>
            <w:vAlign w:val="center"/>
          </w:tcPr>
          <w:p w14:paraId="50CCF900" w14:textId="13B777C6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Trophy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14:paraId="764699A2" w14:textId="6E81B72B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Bus Transport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14:paraId="5FF2F186" w14:textId="60A70718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Drive Range</w:t>
            </w:r>
          </w:p>
        </w:tc>
        <w:tc>
          <w:tcPr>
            <w:tcW w:w="1080" w:type="dxa"/>
            <w:shd w:val="clear" w:color="auto" w:fill="A8D08D" w:themeFill="accent6" w:themeFillTint="99"/>
            <w:vAlign w:val="center"/>
          </w:tcPr>
          <w:p w14:paraId="5EF81266" w14:textId="545A545F" w:rsidR="00466F3E" w:rsidRPr="000D36A6" w:rsidRDefault="00466F3E" w:rsidP="00466F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</w:rPr>
            </w:pPr>
            <w:r w:rsidRPr="00466F3E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Tee Box</w:t>
            </w:r>
          </w:p>
        </w:tc>
      </w:tr>
      <w:tr w:rsidR="00951353" w14:paraId="789E8CA0" w14:textId="77777777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5C6FD694" w14:textId="4A72B893" w:rsidR="00466F3E" w:rsidRPr="000D36A6" w:rsidRDefault="00466F3E" w:rsidP="00951353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</w:rPr>
            </w:pPr>
            <w:r w:rsidRPr="00466F3E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Contribution Amount</w:t>
            </w:r>
          </w:p>
        </w:tc>
        <w:tc>
          <w:tcPr>
            <w:tcW w:w="810" w:type="dxa"/>
            <w:vAlign w:val="center"/>
          </w:tcPr>
          <w:p w14:paraId="4987CB86" w14:textId="69CE4501" w:rsidR="00466F3E" w:rsidRPr="00951353" w:rsidRDefault="00951353" w:rsidP="00951353">
            <w:pPr>
              <w:spacing w:after="0" w:line="240" w:lineRule="auto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51353">
              <w:rPr>
                <w:rFonts w:ascii="Times New Roman" w:hAnsi="Times New Roman"/>
                <w:iCs/>
              </w:rPr>
              <w:t>$8,500</w:t>
            </w:r>
          </w:p>
        </w:tc>
        <w:tc>
          <w:tcPr>
            <w:tcW w:w="900" w:type="dxa"/>
            <w:vAlign w:val="center"/>
          </w:tcPr>
          <w:p w14:paraId="7997B2C3" w14:textId="6D43B392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51353">
              <w:rPr>
                <w:rFonts w:ascii="Times New Roman" w:hAnsi="Times New Roman"/>
                <w:iCs/>
              </w:rPr>
              <w:t>$5,000</w:t>
            </w:r>
          </w:p>
        </w:tc>
        <w:tc>
          <w:tcPr>
            <w:tcW w:w="900" w:type="dxa"/>
            <w:vAlign w:val="center"/>
          </w:tcPr>
          <w:p w14:paraId="4BB1CFEF" w14:textId="476BDC93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51353">
              <w:rPr>
                <w:rFonts w:ascii="Times New Roman" w:hAnsi="Times New Roman"/>
                <w:iCs/>
              </w:rPr>
              <w:t>$4,500</w:t>
            </w:r>
          </w:p>
        </w:tc>
        <w:tc>
          <w:tcPr>
            <w:tcW w:w="900" w:type="dxa"/>
            <w:vAlign w:val="center"/>
          </w:tcPr>
          <w:p w14:paraId="7F82EFA4" w14:textId="004ED942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51353">
              <w:rPr>
                <w:rFonts w:ascii="Times New Roman" w:hAnsi="Times New Roman"/>
                <w:iCs/>
              </w:rPr>
              <w:t>$2,500</w:t>
            </w:r>
          </w:p>
        </w:tc>
        <w:tc>
          <w:tcPr>
            <w:tcW w:w="1080" w:type="dxa"/>
            <w:vAlign w:val="center"/>
          </w:tcPr>
          <w:p w14:paraId="5D307564" w14:textId="60C363C2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51353">
              <w:rPr>
                <w:rFonts w:ascii="Times New Roman" w:hAnsi="Times New Roman"/>
                <w:iCs/>
              </w:rPr>
              <w:t>$2,500</w:t>
            </w:r>
          </w:p>
        </w:tc>
        <w:tc>
          <w:tcPr>
            <w:tcW w:w="1080" w:type="dxa"/>
            <w:vAlign w:val="center"/>
          </w:tcPr>
          <w:p w14:paraId="27145F43" w14:textId="2EFA6B25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951353">
              <w:rPr>
                <w:rFonts w:ascii="Times New Roman" w:hAnsi="Times New Roman"/>
                <w:iCs/>
              </w:rPr>
              <w:t>$2,</w:t>
            </w:r>
            <w:r w:rsidR="00DF1750">
              <w:rPr>
                <w:rFonts w:ascii="Times New Roman" w:hAnsi="Times New Roman"/>
                <w:iCs/>
              </w:rPr>
              <w:t>5</w:t>
            </w:r>
            <w:r w:rsidRPr="00951353">
              <w:rPr>
                <w:rFonts w:ascii="Times New Roman" w:hAnsi="Times New Roman"/>
                <w:iCs/>
              </w:rPr>
              <w:t>00</w:t>
            </w:r>
          </w:p>
        </w:tc>
        <w:tc>
          <w:tcPr>
            <w:tcW w:w="990" w:type="dxa"/>
            <w:vAlign w:val="center"/>
          </w:tcPr>
          <w:p w14:paraId="53975053" w14:textId="6DC8ED9A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$2,</w:t>
            </w:r>
            <w:r w:rsidR="00DF1750">
              <w:rPr>
                <w:rFonts w:ascii="Times New Roman" w:hAnsi="Times New Roman"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>00</w:t>
            </w:r>
          </w:p>
        </w:tc>
        <w:tc>
          <w:tcPr>
            <w:tcW w:w="1080" w:type="dxa"/>
            <w:vAlign w:val="center"/>
          </w:tcPr>
          <w:p w14:paraId="6EF168D3" w14:textId="6D3433F5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$</w:t>
            </w:r>
            <w:r w:rsidR="00DF1750">
              <w:rPr>
                <w:rFonts w:ascii="Times New Roman" w:hAnsi="Times New Roman"/>
                <w:iCs/>
              </w:rPr>
              <w:t>2,000</w:t>
            </w:r>
          </w:p>
        </w:tc>
        <w:tc>
          <w:tcPr>
            <w:tcW w:w="900" w:type="dxa"/>
            <w:vAlign w:val="center"/>
          </w:tcPr>
          <w:p w14:paraId="3E4F5D57" w14:textId="7BF4A787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$</w:t>
            </w:r>
            <w:r w:rsidR="00DF1750">
              <w:rPr>
                <w:rFonts w:ascii="Times New Roman" w:hAnsi="Times New Roman"/>
                <w:iCs/>
              </w:rPr>
              <w:t>2,0</w:t>
            </w:r>
            <w:r>
              <w:rPr>
                <w:rFonts w:ascii="Times New Roman" w:hAnsi="Times New Roman"/>
                <w:iCs/>
              </w:rPr>
              <w:t>00</w:t>
            </w:r>
          </w:p>
        </w:tc>
        <w:tc>
          <w:tcPr>
            <w:tcW w:w="1080" w:type="dxa"/>
            <w:vAlign w:val="center"/>
          </w:tcPr>
          <w:p w14:paraId="05BCA1A9" w14:textId="330FF9FF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$1,500</w:t>
            </w:r>
          </w:p>
        </w:tc>
        <w:tc>
          <w:tcPr>
            <w:tcW w:w="810" w:type="dxa"/>
            <w:vAlign w:val="center"/>
          </w:tcPr>
          <w:p w14:paraId="309275B6" w14:textId="6AC167BF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$</w:t>
            </w:r>
            <w:r w:rsidR="00DF1750">
              <w:rPr>
                <w:rFonts w:ascii="Times New Roman" w:hAnsi="Times New Roman"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>00</w:t>
            </w:r>
          </w:p>
        </w:tc>
        <w:tc>
          <w:tcPr>
            <w:tcW w:w="1080" w:type="dxa"/>
            <w:vAlign w:val="center"/>
          </w:tcPr>
          <w:p w14:paraId="7DBA8C1F" w14:textId="189C0D3B" w:rsidR="00466F3E" w:rsidRPr="00951353" w:rsidRDefault="00951353" w:rsidP="009513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$</w:t>
            </w:r>
            <w:r w:rsidR="00DF1750">
              <w:rPr>
                <w:rFonts w:ascii="Times New Roman" w:hAnsi="Times New Roman"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>00</w:t>
            </w:r>
          </w:p>
        </w:tc>
      </w:tr>
      <w:tr w:rsidR="00DF1750" w14:paraId="598A2B5E" w14:textId="58CF6AEA" w:rsidTr="00DF1750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626524B1" w14:textId="12953E0A" w:rsidR="00DF1750" w:rsidRPr="000D36A6" w:rsidRDefault="00DF1750" w:rsidP="00DF1750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 xml:space="preserve">Complimentary </w:t>
            </w:r>
            <w:r w:rsidR="00F904D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G</w:t>
            </w: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olf, Breakfast &amp; Lunch</w:t>
            </w:r>
          </w:p>
        </w:tc>
        <w:tc>
          <w:tcPr>
            <w:tcW w:w="810" w:type="dxa"/>
            <w:vAlign w:val="center"/>
          </w:tcPr>
          <w:p w14:paraId="1B5D9046" w14:textId="77777777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  <w:p w14:paraId="5D3D76D6" w14:textId="0F070528" w:rsidR="00DF1750" w:rsidRP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1750">
              <w:rPr>
                <w:noProof/>
                <w:sz w:val="24"/>
                <w:szCs w:val="24"/>
              </w:rPr>
              <w:t>4</w:t>
            </w:r>
            <w:r w:rsidRPr="00DF1750">
              <w:rPr>
                <w:noProof/>
              </w:rPr>
              <w:drawing>
                <wp:inline distT="0" distB="0" distL="0" distR="0" wp14:anchorId="2A66DE17" wp14:editId="51E2CC97">
                  <wp:extent cx="372745" cy="144780"/>
                  <wp:effectExtent l="0" t="0" r="0" b="0"/>
                  <wp:docPr id="3871442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274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1A04D619" w14:textId="18CD4323" w:rsidR="00DF1750" w:rsidRPr="00DF1750" w:rsidRDefault="00DF1750" w:rsidP="00DA2EE1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14:paraId="46963534" w14:textId="4F7C1607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900" w:type="dxa"/>
            <w:vAlign w:val="center"/>
          </w:tcPr>
          <w:p w14:paraId="0B83E79B" w14:textId="6C1A2ABD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E58E55F" w14:textId="21E13FEF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136452F8" w14:textId="15FB6328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0" w:type="dxa"/>
            <w:vAlign w:val="center"/>
          </w:tcPr>
          <w:p w14:paraId="0ACFA553" w14:textId="6F3CDD94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5B062197" w14:textId="53BD31EA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00" w:type="dxa"/>
            <w:vAlign w:val="center"/>
          </w:tcPr>
          <w:p w14:paraId="15437FCA" w14:textId="13437A6E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080" w:type="dxa"/>
            <w:vAlign w:val="center"/>
          </w:tcPr>
          <w:p w14:paraId="2458AD52" w14:textId="430BBCD9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10" w:type="dxa"/>
            <w:vAlign w:val="center"/>
          </w:tcPr>
          <w:p w14:paraId="5C8FD289" w14:textId="451A81C8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840FF4F" w14:textId="24F19D84" w:rsidR="00DF1750" w:rsidRDefault="00DF1750" w:rsidP="00DF175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265ABF56" w14:textId="6B748E59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24AE9DD3" w14:textId="7283FDC7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Greet Golfers at your designated hole, includes table, chair, golf cart + breakfast &amp; lunch for 1 company representative</w:t>
            </w:r>
          </w:p>
        </w:tc>
        <w:tc>
          <w:tcPr>
            <w:tcW w:w="810" w:type="dxa"/>
            <w:vAlign w:val="center"/>
          </w:tcPr>
          <w:p w14:paraId="59E977F9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CAC80DE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0D8B6B1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4E56977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00BA071" w14:textId="77777777" w:rsidR="00466F3E" w:rsidRPr="00DF1750" w:rsidRDefault="00466F3E" w:rsidP="00DF17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170152" w14:textId="77777777" w:rsidR="00466F3E" w:rsidRPr="00DF1750" w:rsidRDefault="00466F3E" w:rsidP="00DF17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29A5A6A" w14:textId="77777777" w:rsidR="00466F3E" w:rsidRPr="00DF1750" w:rsidRDefault="00466F3E" w:rsidP="00DF17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68B741F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EF2740C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DE956AD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AB79CE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442B54B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755C8D7A" w14:textId="7BA6F2A9" w:rsidTr="00DF17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026B0AF5" w14:textId="7578E00E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Tee Box Signage sponsorships</w:t>
            </w:r>
          </w:p>
        </w:tc>
        <w:tc>
          <w:tcPr>
            <w:tcW w:w="810" w:type="dxa"/>
            <w:vAlign w:val="center"/>
          </w:tcPr>
          <w:p w14:paraId="5F8FFBC5" w14:textId="2BB29EE4" w:rsidR="00466F3E" w:rsidRPr="008044D6" w:rsidRDefault="008044D6" w:rsidP="008044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Pr="008044D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14:paraId="31BA9933" w14:textId="5D4396A8" w:rsidR="00466F3E" w:rsidRPr="008044D6" w:rsidRDefault="008044D6" w:rsidP="008044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2</w:t>
            </w:r>
          </w:p>
        </w:tc>
        <w:tc>
          <w:tcPr>
            <w:tcW w:w="900" w:type="dxa"/>
            <w:vAlign w:val="center"/>
          </w:tcPr>
          <w:p w14:paraId="5E9401D5" w14:textId="08E3FCBF" w:rsidR="00466F3E" w:rsidRPr="008044D6" w:rsidRDefault="008044D6" w:rsidP="008044D6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14:paraId="6F172D14" w14:textId="6C686000" w:rsidR="00466F3E" w:rsidRDefault="008044D6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67295D43" w14:textId="7B37D689" w:rsidR="00466F3E" w:rsidRDefault="008044D6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38EBBD10" w14:textId="290CD587" w:rsidR="00466F3E" w:rsidRDefault="008044D6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14:paraId="46C0F3F7" w14:textId="04F7949C" w:rsidR="00466F3E" w:rsidRDefault="008044D6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14:paraId="735C2CCF" w14:textId="282E2D66" w:rsidR="00466F3E" w:rsidRDefault="008044D6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322FF87C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F1EA02" w14:textId="0E905DA0" w:rsidR="00466F3E" w:rsidRDefault="008044D6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14:paraId="3CD37AA0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398A217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13836DD5" w14:textId="282888AA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7AAC78C1" w14:textId="77295A67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Speaking opportunity at the luncheon</w:t>
            </w:r>
          </w:p>
        </w:tc>
        <w:tc>
          <w:tcPr>
            <w:tcW w:w="810" w:type="dxa"/>
            <w:vAlign w:val="center"/>
          </w:tcPr>
          <w:p w14:paraId="45A172A2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B787B1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DD7F25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0639339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13B0F3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781971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F74E29C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2265D5A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D82801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92F2C24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89F5F4A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7AB6C85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17964F31" w14:textId="7BDE8995" w:rsidTr="00DF17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34193216" w14:textId="10767BF5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Reserved table at luncheon</w:t>
            </w:r>
          </w:p>
        </w:tc>
        <w:tc>
          <w:tcPr>
            <w:tcW w:w="810" w:type="dxa"/>
            <w:vAlign w:val="center"/>
          </w:tcPr>
          <w:p w14:paraId="45A34830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153D3E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DB4B43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E33E14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8D15EF4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34A0BD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507544A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5398EBA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C252200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7DFA91F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0352C94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068FCD7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78EBD2D2" w14:textId="0BAADB46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7C68C192" w14:textId="6D9C14C9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 xml:space="preserve">Your logo on clubhouse table signs </w:t>
            </w:r>
          </w:p>
        </w:tc>
        <w:tc>
          <w:tcPr>
            <w:tcW w:w="810" w:type="dxa"/>
            <w:vAlign w:val="center"/>
          </w:tcPr>
          <w:p w14:paraId="59D6F5C6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69F90F6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288F3A6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F80FAD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97E6106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05D02B7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3DF0A8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46567D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70E41D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1A8E875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6C1BE67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CBF957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785061B3" w14:textId="0114DA6B" w:rsidTr="00DF175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0A03BB87" w14:textId="500D17C8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Recognition on signage at golf check-in desk</w:t>
            </w:r>
          </w:p>
        </w:tc>
        <w:tc>
          <w:tcPr>
            <w:tcW w:w="810" w:type="dxa"/>
            <w:vAlign w:val="center"/>
          </w:tcPr>
          <w:p w14:paraId="4C3DD99F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BD28FB6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E028FC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912CBA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CBF6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03687E3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7080267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511BD6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7A5A24F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1BAF673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978FAA4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F7D9BB9" w14:textId="77777777" w:rsidR="00466F3E" w:rsidRPr="008044D6" w:rsidRDefault="00466F3E" w:rsidP="008044D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52465A8A" w14:textId="72567E13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5A2A5B98" w14:textId="32B6F523" w:rsidR="00466F3E" w:rsidRPr="000D36A6" w:rsidRDefault="00951353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</w:rPr>
              <w:t>L</w:t>
            </w:r>
            <w:r w:rsidR="00466F3E"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 xml:space="preserve">ogo on FIFEC </w:t>
            </w:r>
            <w:r>
              <w:rPr>
                <w:rFonts w:ascii="Times New Roman" w:hAnsi="Times New Roman"/>
                <w:b w:val="0"/>
                <w:bCs w:val="0"/>
                <w:iCs/>
                <w:color w:val="auto"/>
              </w:rPr>
              <w:t>media instruments</w:t>
            </w:r>
          </w:p>
        </w:tc>
        <w:tc>
          <w:tcPr>
            <w:tcW w:w="810" w:type="dxa"/>
            <w:vAlign w:val="center"/>
          </w:tcPr>
          <w:p w14:paraId="2608B2FB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C71C14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F8CFD64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EE19BCD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22E356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78283D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DACAFBD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4DE97A4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A6C27F9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C74400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CFBB755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9CB2B19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4A6FAD57" w14:textId="37A980AB" w:rsidTr="00DF17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700C4D3A" w14:textId="1D00A411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Take home Pin Flag with your Logo</w:t>
            </w:r>
          </w:p>
        </w:tc>
        <w:tc>
          <w:tcPr>
            <w:tcW w:w="810" w:type="dxa"/>
            <w:vAlign w:val="center"/>
          </w:tcPr>
          <w:p w14:paraId="22FB95E5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8B2345B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8F4972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F0171B5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73F7AE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CF1C0A1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177A1FA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8DC437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AAD6E5C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F42F0EF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543DA3D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C7B19D9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0AF1E411" w14:textId="1F20196C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3959CE5A" w14:textId="4ED062B8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Your Logo on Golf Cart GPS</w:t>
            </w:r>
          </w:p>
        </w:tc>
        <w:tc>
          <w:tcPr>
            <w:tcW w:w="810" w:type="dxa"/>
            <w:vAlign w:val="center"/>
          </w:tcPr>
          <w:p w14:paraId="454E342D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348840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5BDA4A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4D216F6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AC7992E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64C744B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E164161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6D701CD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6CEDF7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0034C8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712D4DE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2CFCD3E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683E7FF6" w14:textId="1E2860A2" w:rsidTr="00DF175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7CC710A7" w14:textId="6DDCC4B7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Company promotional materials in player gift bag</w:t>
            </w:r>
          </w:p>
        </w:tc>
        <w:tc>
          <w:tcPr>
            <w:tcW w:w="810" w:type="dxa"/>
            <w:vAlign w:val="center"/>
          </w:tcPr>
          <w:p w14:paraId="7BD6C482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93DBA84" w14:textId="77777777" w:rsidR="00466F3E" w:rsidRPr="00951353" w:rsidRDefault="00466F3E" w:rsidP="009513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0294D91" w14:textId="77777777" w:rsidR="00466F3E" w:rsidRPr="00DA2EE1" w:rsidRDefault="00466F3E" w:rsidP="00DA2E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919801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814084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8950636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81BFBA3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919AFE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F3E900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333A22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5A92FAD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89DE868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5961D75A" w14:textId="47F37F16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40BFEDD6" w14:textId="0FFD91CB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10’ x 10’ Booth in the FIFEC Exhibitor Hall</w:t>
            </w:r>
          </w:p>
        </w:tc>
        <w:tc>
          <w:tcPr>
            <w:tcW w:w="810" w:type="dxa"/>
            <w:vAlign w:val="center"/>
          </w:tcPr>
          <w:p w14:paraId="1E14130B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32B60D8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22EFBC3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F7D31A5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0E67491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412882F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FF650B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1D4151D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03AC344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DC606E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18C44BE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D755D96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069B0084" w14:textId="2C1DDB53" w:rsidTr="00DF175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198F74C2" w14:textId="5C07F686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Peninsula Corridor Sponsors Gallery Table at the FIFEC Conference</w:t>
            </w:r>
          </w:p>
        </w:tc>
        <w:tc>
          <w:tcPr>
            <w:tcW w:w="810" w:type="dxa"/>
            <w:vAlign w:val="center"/>
          </w:tcPr>
          <w:p w14:paraId="2F7F00E2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6519FBD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469F3FE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C24B6A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D3E9F6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BC37503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46CA444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6E6BD0A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CEEF788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DFC7857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CCBFCCA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CDEE2B" w14:textId="77777777" w:rsidR="00466F3E" w:rsidRDefault="00466F3E" w:rsidP="0046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4923EBEC" w14:textId="1C221C44" w:rsidTr="00DF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036F6ED8" w14:textId="189C5D86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 xml:space="preserve">Three Complimentary 2024 FIFEC Conference Registrations </w:t>
            </w:r>
          </w:p>
        </w:tc>
        <w:tc>
          <w:tcPr>
            <w:tcW w:w="810" w:type="dxa"/>
            <w:vAlign w:val="center"/>
          </w:tcPr>
          <w:p w14:paraId="64FC125C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5592E9C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95DF2AF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433FF82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DE198F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8875C0B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BE2C45A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5936691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2D2B984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0159819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6DD7E3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A7536E3" w14:textId="77777777" w:rsidR="00466F3E" w:rsidRDefault="00466F3E" w:rsidP="0046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21913" w14:paraId="0831B28F" w14:textId="2926C3CA" w:rsidTr="00DF175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8D08D" w:themeFill="accent6" w:themeFillTint="99"/>
            <w:vAlign w:val="center"/>
          </w:tcPr>
          <w:p w14:paraId="021E96F4" w14:textId="0041A6FB" w:rsidR="00466F3E" w:rsidRPr="000D36A6" w:rsidRDefault="00466F3E" w:rsidP="00466F3E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0D36A6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Your Interactive logo on FIFEC’s Sponsors webpage for a year.</w:t>
            </w:r>
          </w:p>
        </w:tc>
        <w:tc>
          <w:tcPr>
            <w:tcW w:w="810" w:type="dxa"/>
            <w:vAlign w:val="center"/>
          </w:tcPr>
          <w:p w14:paraId="6A91B66D" w14:textId="77777777" w:rsidR="00466F3E" w:rsidRPr="00466F3E" w:rsidRDefault="00466F3E" w:rsidP="00466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3105EBF" w14:textId="77777777" w:rsidR="00466F3E" w:rsidRPr="00DA2EE1" w:rsidRDefault="00466F3E" w:rsidP="00A8243B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60FAC7D" w14:textId="77777777" w:rsidR="00466F3E" w:rsidRPr="00DA2EE1" w:rsidRDefault="00466F3E" w:rsidP="00A8243B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2590EDA" w14:textId="77777777" w:rsidR="00466F3E" w:rsidRPr="00DA2EE1" w:rsidRDefault="00466F3E" w:rsidP="00A8243B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9B9A10" w14:textId="77777777" w:rsidR="00466F3E" w:rsidRPr="00DA2EE1" w:rsidRDefault="00466F3E" w:rsidP="00A8243B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721B9F" w14:textId="77777777" w:rsidR="00466F3E" w:rsidRPr="00DA2EE1" w:rsidRDefault="00466F3E" w:rsidP="00A8243B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59A8B5D" w14:textId="77777777" w:rsidR="00466F3E" w:rsidRPr="00DA2EE1" w:rsidRDefault="00466F3E" w:rsidP="00042D6F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4E13825" w14:textId="77777777" w:rsidR="00466F3E" w:rsidRPr="00DA2EE1" w:rsidRDefault="00466F3E" w:rsidP="00042D6F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F33903F" w14:textId="77777777" w:rsidR="00466F3E" w:rsidRPr="00DA2EE1" w:rsidRDefault="00466F3E" w:rsidP="00042D6F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554F80" w14:textId="77777777" w:rsidR="00466F3E" w:rsidRPr="00DA2EE1" w:rsidRDefault="00466F3E" w:rsidP="00042D6F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4C5C9B2" w14:textId="77777777" w:rsidR="00466F3E" w:rsidRPr="00DA2EE1" w:rsidRDefault="00466F3E" w:rsidP="00D6413A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937CB2A" w14:textId="77777777" w:rsidR="00466F3E" w:rsidRPr="00DA2EE1" w:rsidRDefault="00466F3E" w:rsidP="00D6413A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4E90B8E0" w14:textId="77777777" w:rsidR="002D0256" w:rsidRDefault="002D0256"/>
    <w:sectPr w:rsidR="002D0256" w:rsidSect="00321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432" w:bottom="864" w:left="36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4E74" w14:textId="77777777" w:rsidR="00DA2EE1" w:rsidRDefault="00DA2EE1">
      <w:pPr>
        <w:spacing w:after="0" w:line="240" w:lineRule="auto"/>
      </w:pPr>
      <w:r>
        <w:separator/>
      </w:r>
    </w:p>
  </w:endnote>
  <w:endnote w:type="continuationSeparator" w:id="0">
    <w:p w14:paraId="360398B5" w14:textId="77777777" w:rsidR="00DA2EE1" w:rsidRDefault="00DA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72E9" w14:textId="77777777" w:rsidR="00CE4D25" w:rsidRDefault="00CE4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640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2BD6D" w14:textId="77777777" w:rsidR="00CE4D25" w:rsidRDefault="00CE4D2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9B1C6" w14:textId="77777777" w:rsidR="00CE4D25" w:rsidRDefault="00CE4D25" w:rsidP="00AA440A">
    <w:pPr>
      <w:pStyle w:val="Footer"/>
      <w:jc w:val="center"/>
    </w:pPr>
    <w:r>
      <w:t>100 Colonial Center Parkway, Suite 240 Lake Mary, FL 32746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F7BC" w14:textId="77777777" w:rsidR="00CE4D25" w:rsidRDefault="00CE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0CEB" w14:textId="77777777" w:rsidR="00DA2EE1" w:rsidRDefault="00DA2EE1">
      <w:pPr>
        <w:spacing w:after="0" w:line="240" w:lineRule="auto"/>
      </w:pPr>
      <w:r>
        <w:separator/>
      </w:r>
    </w:p>
  </w:footnote>
  <w:footnote w:type="continuationSeparator" w:id="0">
    <w:p w14:paraId="0C4F5187" w14:textId="77777777" w:rsidR="00DA2EE1" w:rsidRDefault="00DA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6E4" w14:textId="77777777" w:rsidR="00CE4D25" w:rsidRDefault="00CE4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D927" w14:textId="77777777" w:rsidR="00CE4D25" w:rsidRDefault="00CE4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BD3B" w14:textId="77777777" w:rsidR="00CE4D25" w:rsidRDefault="00CE4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07A"/>
    <w:multiLevelType w:val="hybridMultilevel"/>
    <w:tmpl w:val="35F2D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10BE"/>
    <w:multiLevelType w:val="hybridMultilevel"/>
    <w:tmpl w:val="CBF29AB4"/>
    <w:lvl w:ilvl="0" w:tplc="C25614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C7914"/>
    <w:multiLevelType w:val="hybridMultilevel"/>
    <w:tmpl w:val="3BACA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923F4"/>
    <w:multiLevelType w:val="hybridMultilevel"/>
    <w:tmpl w:val="EE2CA6A0"/>
    <w:lvl w:ilvl="0" w:tplc="C25614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0850">
    <w:abstractNumId w:val="0"/>
  </w:num>
  <w:num w:numId="2" w16cid:durableId="772893828">
    <w:abstractNumId w:val="2"/>
  </w:num>
  <w:num w:numId="3" w16cid:durableId="182209820">
    <w:abstractNumId w:val="3"/>
  </w:num>
  <w:num w:numId="4" w16cid:durableId="1003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A6"/>
    <w:rsid w:val="0004087B"/>
    <w:rsid w:val="00042D6F"/>
    <w:rsid w:val="000D36A6"/>
    <w:rsid w:val="00181B98"/>
    <w:rsid w:val="002D0256"/>
    <w:rsid w:val="00321913"/>
    <w:rsid w:val="00466F3E"/>
    <w:rsid w:val="008044D6"/>
    <w:rsid w:val="00951353"/>
    <w:rsid w:val="00A8243B"/>
    <w:rsid w:val="00CE4D25"/>
    <w:rsid w:val="00D6413A"/>
    <w:rsid w:val="00DA2EE1"/>
    <w:rsid w:val="00DF1750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4545"/>
  <w15:chartTrackingRefBased/>
  <w15:docId w15:val="{531B4D54-5F46-4507-95C4-127BFB3E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A6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A6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A6"/>
    <w:rPr>
      <w:rFonts w:ascii="Calibri" w:eastAsia="Times New Roman" w:hAnsi="Calibri" w:cs="Times New Roman"/>
      <w:kern w:val="0"/>
      <w14:ligatures w14:val="none"/>
    </w:rPr>
  </w:style>
  <w:style w:type="table" w:styleId="TableGrid">
    <w:name w:val="Table Grid"/>
    <w:basedOn w:val="TableNormal"/>
    <w:uiPriority w:val="59"/>
    <w:rsid w:val="000D36A6"/>
    <w:pPr>
      <w:spacing w:after="0" w:line="240" w:lineRule="auto"/>
    </w:pPr>
    <w:rPr>
      <w:rFonts w:ascii="Times New Roman" w:hAnsi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D36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46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8ef88b-e7e1-4f18-b332-ab564f6cda49}" enabled="0" method="" siteId="{0d8ef88b-e7e1-4f18-b332-ab564f6cda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Alvarez</dc:creator>
  <cp:keywords/>
  <dc:description/>
  <cp:lastModifiedBy>Edward X. Lopez</cp:lastModifiedBy>
  <cp:revision>2</cp:revision>
  <dcterms:created xsi:type="dcterms:W3CDTF">2024-01-29T13:35:00Z</dcterms:created>
  <dcterms:modified xsi:type="dcterms:W3CDTF">2024-01-29T13:35:00Z</dcterms:modified>
</cp:coreProperties>
</file>